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7B1CC3" w:rsidRPr="007B1CC3" w:rsidTr="00B725A2">
        <w:tc>
          <w:tcPr>
            <w:tcW w:w="11880" w:type="dxa"/>
          </w:tcPr>
          <w:p w:rsidR="007B1CC3" w:rsidRPr="007B1CC3" w:rsidRDefault="007B1CC3" w:rsidP="007B1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C3" w:rsidRPr="007B1CC3" w:rsidTr="00B725A2">
        <w:tc>
          <w:tcPr>
            <w:tcW w:w="11880" w:type="dxa"/>
          </w:tcPr>
          <w:tbl>
            <w:tblPr>
              <w:tblStyle w:val="TableGrid1"/>
              <w:tblW w:w="9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7B1CC3" w:rsidRPr="007B1CC3" w:rsidTr="00B725A2">
              <w:tc>
                <w:tcPr>
                  <w:tcW w:w="9360" w:type="dxa"/>
                </w:tcPr>
                <w:tbl>
                  <w:tblPr>
                    <w:tblStyle w:val="TableGrid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49"/>
                  </w:tblGrid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spacing w:before="240"/>
                          <w:contextualSpacing/>
                          <w:jc w:val="righ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FORM 09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UNITED REPUBLIC OF TANZANIA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BUSINESS REGISTRATIONS AND LICENSING AGENCY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NOTICE OF CHANGE OF COMPANY OBJECTS 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To the Registrar of Companies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Company Number  </w:t>
                        </w:r>
                      </w:p>
                      <w:tbl>
                        <w:tblPr>
                          <w:tblStyle w:val="TableGrid1"/>
                          <w:tblW w:w="0" w:type="auto"/>
                          <w:tblInd w:w="220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912"/>
                        </w:tblGrid>
                        <w:tr w:rsidR="007B1CC3" w:rsidRPr="007B1CC3" w:rsidTr="00B725A2">
                          <w:tc>
                            <w:tcPr>
                              <w:tcW w:w="4912" w:type="dxa"/>
                            </w:tcPr>
                            <w:p w:rsidR="007B1CC3" w:rsidRPr="007B1CC3" w:rsidRDefault="007B1CC3" w:rsidP="007B1CC3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Company Name </w:t>
                        </w:r>
                      </w:p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(Full Name)                </w:t>
                        </w:r>
                      </w:p>
                      <w:tbl>
                        <w:tblPr>
                          <w:tblStyle w:val="TableGrid1"/>
                          <w:tblW w:w="0" w:type="auto"/>
                          <w:tblInd w:w="220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912"/>
                        </w:tblGrid>
                        <w:tr w:rsidR="007B1CC3" w:rsidRPr="007B1CC3" w:rsidTr="00B725A2">
                          <w:tc>
                            <w:tcPr>
                              <w:tcW w:w="4912" w:type="dxa"/>
                            </w:tcPr>
                            <w:p w:rsidR="007B1CC3" w:rsidRPr="007B1CC3" w:rsidRDefault="007B1CC3" w:rsidP="007B1CC3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B1CC3" w:rsidRPr="007B1CC3" w:rsidTr="00B725A2">
                          <w:tc>
                            <w:tcPr>
                              <w:tcW w:w="4912" w:type="dxa"/>
                            </w:tcPr>
                            <w:p w:rsidR="007B1CC3" w:rsidRPr="007B1CC3" w:rsidRDefault="007B1CC3" w:rsidP="007B1CC3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The </w:t>
                        </w:r>
                        <w:proofErr w:type="gramStart"/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above named</w:t>
                        </w:r>
                        <w:proofErr w:type="gramEnd"/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Company gives notice in accordance with section 9 of the Companies Act, Cap.212 [R.E 2023] that by special resolu</w:t>
                        </w:r>
                        <w:bookmarkStart w:id="0" w:name="_GoBack"/>
                        <w:bookmarkEnd w:id="0"/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tion of the members of the Company passed on </w:t>
                        </w:r>
                        <w:r w:rsidRPr="007B1CC3"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 xml:space="preserve">[insert date of resolution], </w:t>
                        </w: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resolved to alter the Objects Clause of the Company as contained in its Memorandum of Association. </w:t>
                        </w:r>
                      </w:p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The new or amended objects of the Company are as follows; </w:t>
                        </w:r>
                        <w:r w:rsidRPr="007B1CC3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</w:rPr>
                          <w:t>[Insert the revised/removed/new objects in full, numbered clearly]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 copy of the Special Resolution and the altered Memorandum of it is attached to this notice for registration.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Signed………………………………………………………… Date……………………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(Director / Secretary / Administrator / Administrative Receiver / Receiver)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7B1CC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(Print name)</w:t>
                        </w:r>
                      </w:p>
                    </w:tc>
                  </w:tr>
                  <w:tr w:rsidR="007B1CC3" w:rsidRPr="007B1CC3" w:rsidTr="00B725A2">
                    <w:tc>
                      <w:tcPr>
                        <w:tcW w:w="9049" w:type="dxa"/>
                      </w:tcPr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TableGrid1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053"/>
                        </w:tblGrid>
                        <w:tr w:rsidR="007B1CC3" w:rsidRPr="007B1CC3" w:rsidTr="00B725A2">
                          <w:tc>
                            <w:tcPr>
                              <w:tcW w:w="8053" w:type="dxa"/>
                            </w:tcPr>
                            <w:p w:rsidR="007B1CC3" w:rsidRPr="007B1CC3" w:rsidRDefault="007B1CC3" w:rsidP="007B1CC3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B1CC3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FOR OFFICIAL USE ONLY.</w:t>
                              </w:r>
                            </w:p>
                            <w:p w:rsidR="007B1CC3" w:rsidRPr="007B1CC3" w:rsidRDefault="007B1CC3" w:rsidP="007B1CC3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B1CC3" w:rsidRPr="007B1CC3" w:rsidRDefault="007B1CC3" w:rsidP="007B1CC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B1CC3" w:rsidRPr="007B1CC3" w:rsidRDefault="007B1CC3" w:rsidP="007B1CC3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7B1CC3" w:rsidRPr="007B1CC3" w:rsidRDefault="007B1CC3" w:rsidP="007B1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C3" w:rsidRPr="007B1CC3" w:rsidTr="00B725A2">
        <w:tc>
          <w:tcPr>
            <w:tcW w:w="11880" w:type="dxa"/>
          </w:tcPr>
          <w:p w:rsidR="007B1CC3" w:rsidRPr="007B1CC3" w:rsidRDefault="007B1CC3" w:rsidP="007B1C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7B1CC3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C3"/>
    <w:rsid w:val="007B1CC3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5F8BA-D21F-4C1A-ACC8-90E114DE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B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2026-05-06T05:16:00Z</dcterms:created>
  <dcterms:modified xsi:type="dcterms:W3CDTF">2026-05-06T05:17:00Z</dcterms:modified>
</cp:coreProperties>
</file>